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EB" w:rsidRDefault="004A359A">
      <w:pPr>
        <w:spacing w:afterLines="50" w:after="156"/>
        <w:jc w:val="center"/>
        <w:rPr>
          <w:b/>
          <w:sz w:val="44"/>
          <w:szCs w:val="44"/>
        </w:rPr>
      </w:pPr>
      <w:bookmarkStart w:id="0" w:name="_Toc410112150"/>
      <w:bookmarkStart w:id="1" w:name="_Toc14098204"/>
      <w:bookmarkStart w:id="2" w:name="_GoBack"/>
      <w:bookmarkEnd w:id="2"/>
      <w:r>
        <w:rPr>
          <w:rFonts w:hint="eastAsia"/>
          <w:b/>
          <w:sz w:val="44"/>
          <w:szCs w:val="44"/>
        </w:rPr>
        <w:t>平顶山学院网络与信息安全责任书</w:t>
      </w:r>
      <w:bookmarkEnd w:id="0"/>
      <w:bookmarkEnd w:id="1"/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为进一步加强学校网络与信息安全工作，提高网络和信息系统使用人员的安全保密意识，维护校园网正常运行及学校正常的教学秩序，依照国家“谁主管，谁负责”、“谁使用，谁负责”信息安全责任落实原则，建立平顶山学院网络与信息安全责任制，凡是开通网站或部署有信息系统的单位均需签订本责任书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一、严格遵守《中华人民共和国网络安全法》、《中华人民共和国计算机信息系统安全保护条例》、《计算机信息网络国际联网安全保护管理办法》和《平顶山学院校园网管理制度》及其他有关法律、法规和规章制度的有关规定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二、严防本单位信息系统（网站）被利用从事危害国家安全、泄露国家秘密，侵犯国家的、社会的、集体的利益和第三方合法权益等的违法犯罪活动。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三、严防本单位信息系统（网站）被利用制作、复制、查阅和传播不良信息。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四、未经学校网络管理中心授权，不得利用属于校园网的互联网站点及各种资源从事出口代理、IP地址转让经营性或非经营性活动。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五、定期清理部门长期不使用、不更新的“僵尸”信息系统（网站），定期删除、禁用与系统业务无关账号（如离职人员、已毕业学生等）。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六、信息系统（网站）的管理后台设置只能在校园网内访问，对登录管理后台的计算机设定开机密码和屏保密码，并妥善保管和定期更改密码，密码长度设置应不少于12位，至少包含字母、数字和特殊符号三种字符，信息系统（网站）需设置登录尝试次数限制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七、信息系统（网站）的部署、更新、维护不能直接远程到服务器进行，如确实需要，可由管理员向网络管理中心申请远程服务，网络管理中心不直接与公司对接提供远程。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八、组织、建立本单位信息采集、发布操作规范，对外发布的信息必须采用二级以上的审核机制，若有留言板，留言内容需要经过部门审核才能对外发</w:t>
      </w:r>
      <w:r>
        <w:rPr>
          <w:rFonts w:ascii="宋体" w:hAnsi="宋体" w:hint="eastAsia"/>
          <w:b/>
          <w:kern w:val="0"/>
          <w:sz w:val="24"/>
        </w:rPr>
        <w:lastRenderedPageBreak/>
        <w:t>布；确保信息发布及时、准确，不得泄露国家机密和个人敏感信息（身份证号码、银行卡、家庭住址、电话号码、工号、学号、姓名等），造成严重后果的要追究相关人员责任。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九、当信息系统（网站）发生重大安全事故时，立即采取应急措施，保留有关原始记录，并及时向有关领导或部门报告。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十、根据国家有关法律，凡因渎职导致泄密、传播非法信息、破坏信息资源和网络设备、恶意攻击、制造病毒等各类案件发生的单位，应承担相应法律责任。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十一、本责任书自签署之日起生效。</w:t>
      </w:r>
    </w:p>
    <w:p w:rsidR="005F36EB" w:rsidRDefault="005F36EB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</w:p>
    <w:p w:rsidR="005F36EB" w:rsidRDefault="005F36EB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信息系统（网站）名称：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</w:t>
      </w:r>
      <w:r>
        <w:rPr>
          <w:rFonts w:ascii="宋体" w:hAnsi="宋体"/>
          <w:b/>
          <w:kern w:val="0"/>
          <w:sz w:val="24"/>
          <w:u w:val="single"/>
        </w:rPr>
        <w:t xml:space="preserve">  </w:t>
      </w:r>
      <w:r w:rsidR="00D225D8">
        <w:rPr>
          <w:rFonts w:ascii="宋体" w:hAnsi="宋体" w:hint="eastAsia"/>
          <w:b/>
          <w:kern w:val="0"/>
          <w:sz w:val="24"/>
          <w:u w:val="single"/>
        </w:rPr>
        <w:t xml:space="preserve">   </w:t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  <w:t xml:space="preserve">  </w:t>
      </w:r>
      <w:r w:rsidR="00D225D8">
        <w:rPr>
          <w:rFonts w:ascii="宋体" w:hAnsi="宋体" w:hint="eastAsia"/>
          <w:b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</w:t>
      </w:r>
      <w:r>
        <w:rPr>
          <w:rFonts w:ascii="宋体" w:hAnsi="宋体"/>
          <w:b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  <w:u w:val="single"/>
        </w:rPr>
      </w:pPr>
      <w:r>
        <w:rPr>
          <w:rFonts w:ascii="宋体" w:hAnsi="宋体" w:hint="eastAsia"/>
          <w:b/>
          <w:kern w:val="0"/>
          <w:sz w:val="24"/>
        </w:rPr>
        <w:t>信息系统（网站）IP：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</w:t>
      </w:r>
      <w:r w:rsidR="005B2A99">
        <w:rPr>
          <w:rFonts w:ascii="宋体" w:hAnsi="宋体" w:hint="eastAsia"/>
          <w:b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</w:t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 w:rsidR="00A10A6D">
        <w:rPr>
          <w:rFonts w:ascii="宋体" w:hAnsi="宋体" w:hint="eastAsia"/>
          <w:b/>
          <w:kern w:val="0"/>
          <w:sz w:val="24"/>
          <w:u w:val="single"/>
        </w:rPr>
        <w:tab/>
      </w:r>
      <w:r>
        <w:rPr>
          <w:rFonts w:ascii="宋体" w:hAnsi="宋体"/>
          <w:b/>
          <w:kern w:val="0"/>
          <w:sz w:val="24"/>
          <w:u w:val="single"/>
        </w:rPr>
        <w:t xml:space="preserve">         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</w:t>
      </w:r>
    </w:p>
    <w:p w:rsidR="005B2A99" w:rsidRPr="005B2A99" w:rsidRDefault="005B2A99" w:rsidP="005B2A99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信息系统（网站）域名：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 </w:t>
      </w:r>
      <w:r>
        <w:rPr>
          <w:rFonts w:ascii="宋体" w:hAnsi="宋体"/>
          <w:b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b/>
          <w:kern w:val="0"/>
          <w:sz w:val="24"/>
          <w:u w:val="single"/>
        </w:rPr>
        <w:tab/>
      </w:r>
      <w:r>
        <w:rPr>
          <w:rFonts w:ascii="宋体" w:hAnsi="宋体" w:hint="eastAsia"/>
          <w:b/>
          <w:kern w:val="0"/>
          <w:sz w:val="24"/>
          <w:u w:val="single"/>
        </w:rPr>
        <w:tab/>
      </w:r>
      <w:r>
        <w:rPr>
          <w:rFonts w:ascii="宋体" w:hAnsi="宋体" w:hint="eastAsia"/>
          <w:b/>
          <w:kern w:val="0"/>
          <w:sz w:val="24"/>
          <w:u w:val="single"/>
        </w:rPr>
        <w:tab/>
      </w:r>
      <w:r>
        <w:rPr>
          <w:rFonts w:ascii="宋体" w:hAnsi="宋体" w:hint="eastAsia"/>
          <w:b/>
          <w:kern w:val="0"/>
          <w:sz w:val="24"/>
          <w:u w:val="single"/>
        </w:rPr>
        <w:tab/>
      </w:r>
      <w:r>
        <w:rPr>
          <w:rFonts w:ascii="宋体" w:hAnsi="宋体"/>
          <w:b/>
          <w:kern w:val="0"/>
          <w:sz w:val="24"/>
          <w:u w:val="single"/>
        </w:rPr>
        <w:t xml:space="preserve">         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信息系统（网站）管理员：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</w:t>
      </w:r>
      <w:r w:rsidR="00D225D8">
        <w:rPr>
          <w:rFonts w:ascii="宋体" w:hAnsi="宋体" w:hint="eastAsia"/>
          <w:b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                  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="49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信息系统（网站）负责人：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                              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="49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信息系统（网站）责任单位：（盖章）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                    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="495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信息系统（网站）单位负责人：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                          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="495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                 </w:t>
      </w:r>
    </w:p>
    <w:p w:rsidR="005F36EB" w:rsidRDefault="004A359A">
      <w:pPr>
        <w:widowControl/>
        <w:shd w:val="clear" w:color="auto" w:fill="FFFFFF"/>
        <w:spacing w:afterLines="50" w:after="156" w:line="360" w:lineRule="auto"/>
        <w:ind w:firstLine="495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                     日期：</w:t>
      </w:r>
    </w:p>
    <w:p w:rsidR="005F36EB" w:rsidRDefault="005F36EB"/>
    <w:sectPr w:rsidR="005F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5F" w:rsidRDefault="00C16D5F" w:rsidP="00D225D8">
      <w:r>
        <w:separator/>
      </w:r>
    </w:p>
  </w:endnote>
  <w:endnote w:type="continuationSeparator" w:id="0">
    <w:p w:rsidR="00C16D5F" w:rsidRDefault="00C16D5F" w:rsidP="00D2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5F" w:rsidRDefault="00C16D5F" w:rsidP="00D225D8">
      <w:r>
        <w:separator/>
      </w:r>
    </w:p>
  </w:footnote>
  <w:footnote w:type="continuationSeparator" w:id="0">
    <w:p w:rsidR="00C16D5F" w:rsidRDefault="00C16D5F" w:rsidP="00D2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B"/>
    <w:rsid w:val="001B3C8D"/>
    <w:rsid w:val="003E2BE7"/>
    <w:rsid w:val="004A359A"/>
    <w:rsid w:val="00506687"/>
    <w:rsid w:val="005B2A99"/>
    <w:rsid w:val="005F36EB"/>
    <w:rsid w:val="00A10A6D"/>
    <w:rsid w:val="00C16D5F"/>
    <w:rsid w:val="00D2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B56F56-DC64-4ACC-B48E-0F7ADCB1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1129</Characters>
  <Application>Microsoft Office Word</Application>
  <DocSecurity>0</DocSecurity>
  <Lines>9</Lines>
  <Paragraphs>2</Paragraphs>
  <ScaleCrop>false</ScaleCrop>
  <Company>china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孙亚南</dc:creator>
  <cp:lastModifiedBy>Administrator</cp:lastModifiedBy>
  <cp:revision>2</cp:revision>
  <dcterms:created xsi:type="dcterms:W3CDTF">2022-06-20T01:42:00Z</dcterms:created>
  <dcterms:modified xsi:type="dcterms:W3CDTF">2022-06-20T01:42:00Z</dcterms:modified>
</cp:coreProperties>
</file>